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ind w:left="720" w:hanging="360"/>
        <w:rPr>
          <w:u w:val="none"/>
        </w:rPr>
      </w:pPr>
      <w:r w:rsidDel="00000000" w:rsidR="00000000" w:rsidRPr="00000000">
        <w:rPr>
          <w:rtl w:val="0"/>
        </w:rPr>
        <w:t xml:space="preserve">Roll Call</w:t>
      </w:r>
    </w:p>
    <w:p w:rsidR="00000000" w:rsidDel="00000000" w:rsidP="00000000" w:rsidRDefault="00000000" w:rsidRPr="00000000" w14:paraId="00000002">
      <w:pPr>
        <w:numPr>
          <w:ilvl w:val="1"/>
          <w:numId w:val="3"/>
        </w:numPr>
        <w:ind w:left="1440" w:hanging="360"/>
        <w:rPr>
          <w:u w:val="none"/>
        </w:rPr>
      </w:pPr>
      <w:r w:rsidDel="00000000" w:rsidR="00000000" w:rsidRPr="00000000">
        <w:rPr>
          <w:rtl w:val="0"/>
        </w:rPr>
        <w:t xml:space="preserve">Present:</w:t>
      </w:r>
      <w:r w:rsidDel="00000000" w:rsidR="00000000" w:rsidRPr="00000000">
        <w:rPr>
          <w:color w:val="9900ff"/>
          <w:rtl w:val="0"/>
        </w:rPr>
        <w:t xml:space="preserve">Mike Harris-KSCA President, Larissa Maranell - KSCA 1st Vice President, Betsy Dutton-2A, Meagan Henry-1A, Craig Mateuffel - KSHSAA Board Representative, Curtis Shepard-5A, Russ Tidwell-6A, Steve Harrell-KSCA KSHSAA Executive Board Representative, Melissa Reynolds-4A, Daniel Dawson-3A </w:t>
      </w:r>
    </w:p>
    <w:p w:rsidR="00000000" w:rsidDel="00000000" w:rsidP="00000000" w:rsidRDefault="00000000" w:rsidRPr="00000000" w14:paraId="00000003">
      <w:pPr>
        <w:numPr>
          <w:ilvl w:val="0"/>
          <w:numId w:val="3"/>
        </w:numPr>
        <w:ind w:left="720" w:hanging="360"/>
        <w:rPr>
          <w:u w:val="none"/>
        </w:rPr>
      </w:pPr>
      <w:r w:rsidDel="00000000" w:rsidR="00000000" w:rsidRPr="00000000">
        <w:rPr>
          <w:rtl w:val="0"/>
        </w:rPr>
        <w:t xml:space="preserve">Reports</w:t>
      </w:r>
    </w:p>
    <w:p w:rsidR="00000000" w:rsidDel="00000000" w:rsidP="00000000" w:rsidRDefault="00000000" w:rsidRPr="00000000" w14:paraId="00000004">
      <w:pPr>
        <w:numPr>
          <w:ilvl w:val="1"/>
          <w:numId w:val="3"/>
        </w:numPr>
        <w:ind w:left="1440" w:hanging="360"/>
        <w:rPr>
          <w:u w:val="none"/>
        </w:rPr>
      </w:pPr>
      <w:r w:rsidDel="00000000" w:rsidR="00000000" w:rsidRPr="00000000">
        <w:rPr>
          <w:rtl w:val="0"/>
        </w:rPr>
        <w:t xml:space="preserve">President - Mike</w:t>
      </w:r>
    </w:p>
    <w:p w:rsidR="00000000" w:rsidDel="00000000" w:rsidP="00000000" w:rsidRDefault="00000000" w:rsidRPr="00000000" w14:paraId="00000005">
      <w:pPr>
        <w:numPr>
          <w:ilvl w:val="0"/>
          <w:numId w:val="4"/>
        </w:numPr>
        <w:ind w:left="2160" w:hanging="360"/>
        <w:rPr>
          <w:u w:val="none"/>
        </w:rPr>
      </w:pPr>
      <w:r w:rsidDel="00000000" w:rsidR="00000000" w:rsidRPr="00000000">
        <w:rPr>
          <w:rtl w:val="0"/>
        </w:rPr>
        <w:t xml:space="preserve">Working together to make our activity better for all students</w:t>
      </w:r>
    </w:p>
    <w:p w:rsidR="00000000" w:rsidDel="00000000" w:rsidP="00000000" w:rsidRDefault="00000000" w:rsidRPr="00000000" w14:paraId="00000006">
      <w:pPr>
        <w:numPr>
          <w:ilvl w:val="0"/>
          <w:numId w:val="4"/>
        </w:numPr>
        <w:ind w:left="2160" w:hanging="360"/>
        <w:rPr>
          <w:u w:val="none"/>
        </w:rPr>
      </w:pPr>
      <w:r w:rsidDel="00000000" w:rsidR="00000000" w:rsidRPr="00000000">
        <w:rPr>
          <w:rtl w:val="0"/>
        </w:rPr>
        <w:t xml:space="preserve">Internal and external communications expectations and guidelines for the future</w:t>
      </w:r>
    </w:p>
    <w:p w:rsidR="00000000" w:rsidDel="00000000" w:rsidP="00000000" w:rsidRDefault="00000000" w:rsidRPr="00000000" w14:paraId="00000007">
      <w:pPr>
        <w:numPr>
          <w:ilvl w:val="0"/>
          <w:numId w:val="4"/>
        </w:numPr>
        <w:ind w:left="2160" w:hanging="360"/>
        <w:rPr>
          <w:u w:val="none"/>
        </w:rPr>
      </w:pPr>
      <w:r w:rsidDel="00000000" w:rsidR="00000000" w:rsidRPr="00000000">
        <w:rPr>
          <w:rtl w:val="0"/>
        </w:rPr>
        <w:t xml:space="preserve">Roles and responsibilities of committee &amp; KSCA rep to KSHSAA Board</w:t>
      </w:r>
    </w:p>
    <w:p w:rsidR="00000000" w:rsidDel="00000000" w:rsidP="00000000" w:rsidRDefault="00000000" w:rsidRPr="00000000" w14:paraId="00000008">
      <w:pPr>
        <w:numPr>
          <w:ilvl w:val="0"/>
          <w:numId w:val="4"/>
        </w:numPr>
        <w:ind w:left="2160" w:hanging="360"/>
        <w:rPr>
          <w:u w:val="none"/>
        </w:rPr>
      </w:pPr>
      <w:r w:rsidDel="00000000" w:rsidR="00000000" w:rsidRPr="00000000">
        <w:rPr>
          <w:rtl w:val="0"/>
        </w:rPr>
        <w:t xml:space="preserve">What can we do today to make sure communication continues to improve, and our membership better understand the process</w:t>
      </w:r>
    </w:p>
    <w:p w:rsidR="00000000" w:rsidDel="00000000" w:rsidP="00000000" w:rsidRDefault="00000000" w:rsidRPr="00000000" w14:paraId="00000009">
      <w:pPr>
        <w:numPr>
          <w:ilvl w:val="0"/>
          <w:numId w:val="4"/>
        </w:numPr>
        <w:ind w:left="2160" w:hanging="360"/>
        <w:rPr>
          <w:u w:val="none"/>
        </w:rPr>
      </w:pPr>
      <w:r w:rsidDel="00000000" w:rsidR="00000000" w:rsidRPr="00000000">
        <w:rPr>
          <w:rtl w:val="0"/>
        </w:rPr>
        <w:t xml:space="preserve">Form for coaches with rules concerns </w:t>
      </w:r>
      <w:r w:rsidDel="00000000" w:rsidR="00000000" w:rsidRPr="00000000">
        <w:rPr>
          <w:color w:val="ff00ff"/>
          <w:rtl w:val="0"/>
        </w:rPr>
        <w:t xml:space="preserve">on the KSCA website that submits to Classification Rep Committee Chair to pass along to the committee for discussion. </w:t>
      </w:r>
    </w:p>
    <w:p w:rsidR="00000000" w:rsidDel="00000000" w:rsidP="00000000" w:rsidRDefault="00000000" w:rsidRPr="00000000" w14:paraId="0000000A">
      <w:pPr>
        <w:numPr>
          <w:ilvl w:val="1"/>
          <w:numId w:val="4"/>
        </w:numPr>
        <w:ind w:left="2880" w:hanging="360"/>
        <w:rPr>
          <w:u w:val="none"/>
        </w:rPr>
      </w:pPr>
      <w:r w:rsidDel="00000000" w:rsidR="00000000" w:rsidRPr="00000000">
        <w:rPr>
          <w:rtl w:val="0"/>
        </w:rPr>
        <w:t xml:space="preserve">Coach</w:t>
      </w:r>
    </w:p>
    <w:p w:rsidR="00000000" w:rsidDel="00000000" w:rsidP="00000000" w:rsidRDefault="00000000" w:rsidRPr="00000000" w14:paraId="0000000B">
      <w:pPr>
        <w:numPr>
          <w:ilvl w:val="1"/>
          <w:numId w:val="4"/>
        </w:numPr>
        <w:ind w:left="2880" w:hanging="360"/>
        <w:rPr>
          <w:u w:val="none"/>
        </w:rPr>
      </w:pPr>
      <w:r w:rsidDel="00000000" w:rsidR="00000000" w:rsidRPr="00000000">
        <w:rPr>
          <w:rtl w:val="0"/>
        </w:rPr>
        <w:t xml:space="preserve">Principal</w:t>
      </w:r>
    </w:p>
    <w:p w:rsidR="00000000" w:rsidDel="00000000" w:rsidP="00000000" w:rsidRDefault="00000000" w:rsidRPr="00000000" w14:paraId="0000000C">
      <w:pPr>
        <w:numPr>
          <w:ilvl w:val="1"/>
          <w:numId w:val="4"/>
        </w:numPr>
        <w:ind w:left="2880" w:hanging="360"/>
        <w:rPr>
          <w:u w:val="none"/>
        </w:rPr>
      </w:pPr>
      <w:r w:rsidDel="00000000" w:rsidR="00000000" w:rsidRPr="00000000">
        <w:rPr>
          <w:rtl w:val="0"/>
        </w:rPr>
        <w:t xml:space="preserve">Rule in question</w:t>
      </w:r>
    </w:p>
    <w:p w:rsidR="00000000" w:rsidDel="00000000" w:rsidP="00000000" w:rsidRDefault="00000000" w:rsidRPr="00000000" w14:paraId="0000000D">
      <w:pPr>
        <w:numPr>
          <w:ilvl w:val="1"/>
          <w:numId w:val="4"/>
        </w:numPr>
        <w:ind w:left="2880" w:hanging="360"/>
        <w:rPr>
          <w:u w:val="none"/>
        </w:rPr>
      </w:pPr>
      <w:r w:rsidDel="00000000" w:rsidR="00000000" w:rsidRPr="00000000">
        <w:rPr>
          <w:rtl w:val="0"/>
        </w:rPr>
        <w:t xml:space="preserve">Proposed Change</w:t>
      </w:r>
    </w:p>
    <w:p w:rsidR="00000000" w:rsidDel="00000000" w:rsidP="00000000" w:rsidRDefault="00000000" w:rsidRPr="00000000" w14:paraId="0000000E">
      <w:pPr>
        <w:numPr>
          <w:ilvl w:val="1"/>
          <w:numId w:val="4"/>
        </w:numPr>
        <w:ind w:left="2880" w:hanging="360"/>
        <w:rPr>
          <w:u w:val="none"/>
        </w:rPr>
      </w:pPr>
      <w:r w:rsidDel="00000000" w:rsidR="00000000" w:rsidRPr="00000000">
        <w:rPr>
          <w:rtl w:val="0"/>
        </w:rPr>
        <w:t xml:space="preserve">Rationale</w:t>
      </w:r>
    </w:p>
    <w:p w:rsidR="00000000" w:rsidDel="00000000" w:rsidP="00000000" w:rsidRDefault="00000000" w:rsidRPr="00000000" w14:paraId="0000000F">
      <w:pPr>
        <w:numPr>
          <w:ilvl w:val="1"/>
          <w:numId w:val="4"/>
        </w:numPr>
        <w:ind w:left="2880" w:hanging="360"/>
        <w:rPr>
          <w:u w:val="none"/>
        </w:rPr>
      </w:pPr>
      <w:r w:rsidDel="00000000" w:rsidR="00000000" w:rsidRPr="00000000">
        <w:rPr>
          <w:rtl w:val="0"/>
        </w:rPr>
        <w:t xml:space="preserve">Distribution Process w/ KSHSAA </w:t>
      </w:r>
      <w:r w:rsidDel="00000000" w:rsidR="00000000" w:rsidRPr="00000000">
        <w:rPr>
          <w:color w:val="ff00ff"/>
          <w:rtl w:val="0"/>
        </w:rPr>
        <w:t xml:space="preserve">(KSCA website and speech/debate page of KSHSAA website behind the login)</w:t>
      </w:r>
    </w:p>
    <w:p w:rsidR="00000000" w:rsidDel="00000000" w:rsidP="00000000" w:rsidRDefault="00000000" w:rsidRPr="00000000" w14:paraId="00000010">
      <w:pPr>
        <w:ind w:left="0" w:firstLine="0"/>
        <w:rPr/>
      </w:pPr>
      <w:r w:rsidDel="00000000" w:rsidR="00000000" w:rsidRPr="00000000">
        <w:rPr>
          <w:rtl w:val="0"/>
        </w:rPr>
        <w:tab/>
        <w:t xml:space="preserve">B. KSCA Representative to KSHSAA Board - Steve</w:t>
      </w:r>
    </w:p>
    <w:p w:rsidR="00000000" w:rsidDel="00000000" w:rsidP="00000000" w:rsidRDefault="00000000" w:rsidRPr="00000000" w14:paraId="00000011">
      <w:pPr>
        <w:ind w:left="0" w:firstLine="720"/>
        <w:rPr/>
      </w:pPr>
      <w:r w:rsidDel="00000000" w:rsidR="00000000" w:rsidRPr="00000000">
        <w:rPr>
          <w:color w:val="ff00ff"/>
          <w:rtl w:val="0"/>
        </w:rPr>
        <w:t xml:space="preserve">Presented info about Rule 22 KIAA Rule change proposal regarding outside competition and his role as the KSCA rep to the KSHSAA Board. </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ab/>
        <w:t xml:space="preserve">C. Sub-committee Chair - Daniel</w:t>
      </w:r>
    </w:p>
    <w:p w:rsidR="00000000" w:rsidDel="00000000" w:rsidP="00000000" w:rsidRDefault="00000000" w:rsidRPr="00000000" w14:paraId="00000013">
      <w:pPr>
        <w:ind w:left="0" w:firstLine="0"/>
        <w:rPr>
          <w:color w:val="ff00ff"/>
        </w:rPr>
      </w:pPr>
      <w:r w:rsidDel="00000000" w:rsidR="00000000" w:rsidRPr="00000000">
        <w:rPr>
          <w:rtl w:val="0"/>
        </w:rPr>
        <w:tab/>
      </w:r>
      <w:r w:rsidDel="00000000" w:rsidR="00000000" w:rsidRPr="00000000">
        <w:rPr>
          <w:color w:val="ff00ff"/>
          <w:rtl w:val="0"/>
        </w:rPr>
        <w:t xml:space="preserve">Independent Travel discussion - KSHSAA determined that the season ends after the State Tournament. We still need clarification of terminology (school resources, coaching, independent, etc.). Proposal to create an exception for debate in the 500-mile rule was discussed and Craig directed us to take that to Bill. Daniel recommends reconvening the sub-committee to address the unanswered issues (definitions) during the fall to present in the spring. Mike proposed to resurvey it this weekend to see if survey data aligns with the spring “rushed” survey. </w:t>
      </w:r>
      <w:r w:rsidDel="00000000" w:rsidR="00000000" w:rsidRPr="00000000">
        <w:rPr>
          <w:b w:val="1"/>
          <w:color w:val="ff00ff"/>
          <w:rtl w:val="0"/>
        </w:rPr>
        <w:t xml:space="preserve">Decision is to survey EVERYONE, give them two weeks to sleep on it, include: How do we define “independent”? How do we define “coaching”? How do we define “school resources” (school computers, transportation, money)? Should we create an exception for debate to eliminate the 500-mile rule after state debate for nationally qualified teams?</w:t>
      </w:r>
      <w:r w:rsidDel="00000000" w:rsidR="00000000" w:rsidRPr="00000000">
        <w:rPr>
          <w:color w:val="ff00ff"/>
          <w:rtl w:val="0"/>
        </w:rPr>
        <w:t xml:space="preserve"> </w:t>
      </w:r>
    </w:p>
    <w:p w:rsidR="00000000" w:rsidDel="00000000" w:rsidP="00000000" w:rsidRDefault="00000000" w:rsidRPr="00000000" w14:paraId="00000014">
      <w:pPr>
        <w:ind w:left="0" w:firstLine="0"/>
        <w:rPr>
          <w:color w:val="ff00ff"/>
        </w:rPr>
      </w:pPr>
      <w:r w:rsidDel="00000000" w:rsidR="00000000" w:rsidRPr="00000000">
        <w:rPr>
          <w:rtl w:val="0"/>
        </w:rPr>
      </w:r>
    </w:p>
    <w:p w:rsidR="00000000" w:rsidDel="00000000" w:rsidP="00000000" w:rsidRDefault="00000000" w:rsidRPr="00000000" w14:paraId="00000015">
      <w:pPr>
        <w:ind w:left="0" w:firstLine="0"/>
        <w:rPr>
          <w:color w:val="ff00ff"/>
        </w:rPr>
      </w:pPr>
      <w:r w:rsidDel="00000000" w:rsidR="00000000" w:rsidRPr="00000000">
        <w:rPr>
          <w:color w:val="ff00ff"/>
          <w:rtl w:val="0"/>
        </w:rPr>
        <w:t xml:space="preserve">Online tournaments - KSHSAA’s position is that they cannot be sanctioned. We agree to NOT deal with it and move on. </w:t>
      </w:r>
    </w:p>
    <w:p w:rsidR="00000000" w:rsidDel="00000000" w:rsidP="00000000" w:rsidRDefault="00000000" w:rsidRPr="00000000" w14:paraId="00000016">
      <w:pPr>
        <w:ind w:left="0" w:firstLine="0"/>
        <w:rPr>
          <w:color w:val="ff00ff"/>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III. Old Business</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June MInutes</w:t>
      </w:r>
    </w:p>
    <w:p w:rsidR="00000000" w:rsidDel="00000000" w:rsidP="00000000" w:rsidRDefault="00000000" w:rsidRPr="00000000" w14:paraId="0000001A">
      <w:pPr>
        <w:ind w:left="0" w:firstLine="0"/>
        <w:rPr/>
      </w:pPr>
      <w:r w:rsidDel="00000000" w:rsidR="00000000" w:rsidRPr="00000000">
        <w:rPr>
          <w:rtl w:val="0"/>
        </w:rPr>
        <w:t xml:space="preserve">IV. New Business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highlight w:val="yellow"/>
          <w:rtl w:val="0"/>
        </w:rPr>
        <w:t xml:space="preserve">Here is the list that we have put together based on discussions in the most recent years.  Daniel has people working on relevant background information and rationale for our members to consider.  We can use this document as a repository for that information, so that we can share it at the conference.  Given the number of items that have been presented to us by coaches, we plan on prioritizing at the conference, so that the organization can focus on the most important issues facing the community, first. </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From previous email:</w:t>
      </w:r>
    </w:p>
    <w:p w:rsidR="00000000" w:rsidDel="00000000" w:rsidP="00000000" w:rsidRDefault="00000000" w:rsidRPr="00000000" w14:paraId="0000001F">
      <w:pPr>
        <w:rPr/>
      </w:pPr>
      <w:r w:rsidDel="00000000" w:rsidR="00000000" w:rsidRPr="00000000">
        <w:rPr>
          <w:rtl w:val="0"/>
        </w:rPr>
        <w:t xml:space="preserve">Foremost we want to continue the conversation regarding independent travel, and create a better comprehensive understanding in our membership as the rationale for change, and the manner in which things can be done to best consider the interests of all students and schools in the State of Kansas.  This conversation should now be expanded to include the online tournament question.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Topics for prioritization survey from membership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ff00ff"/>
        </w:rPr>
      </w:pPr>
      <w:r w:rsidDel="00000000" w:rsidR="00000000" w:rsidRPr="00000000">
        <w:rPr>
          <w:rtl w:val="0"/>
        </w:rPr>
        <w:t xml:space="preserve">1.        </w:t>
      </w:r>
      <w:r w:rsidDel="00000000" w:rsidR="00000000" w:rsidRPr="00000000">
        <w:rPr>
          <w:b w:val="1"/>
          <w:rtl w:val="0"/>
        </w:rPr>
        <w:t xml:space="preserve"> Judges to be official timekeepers in Forensics -</w:t>
      </w:r>
      <w:r w:rsidDel="00000000" w:rsidR="00000000" w:rsidRPr="00000000">
        <w:rPr>
          <w:b w:val="1"/>
          <w:color w:val="ff00ff"/>
          <w:rtl w:val="0"/>
        </w:rPr>
        <w:t xml:space="preserve"> GO FOR SURVEY</w:t>
      </w:r>
    </w:p>
    <w:p w:rsidR="00000000" w:rsidDel="00000000" w:rsidP="00000000" w:rsidRDefault="00000000" w:rsidRPr="00000000" w14:paraId="00000024">
      <w:pPr>
        <w:rPr/>
      </w:pPr>
      <w:r w:rsidDel="00000000" w:rsidR="00000000" w:rsidRPr="00000000">
        <w:rPr>
          <w:b w:val="1"/>
          <w:rtl w:val="0"/>
        </w:rPr>
        <w:t xml:space="preserve">Rationale:</w:t>
      </w:r>
      <w:r w:rsidDel="00000000" w:rsidR="00000000" w:rsidRPr="00000000">
        <w:rPr>
          <w:rtl w:val="0"/>
        </w:rPr>
        <w:t xml:space="preserve"> Allowing judges to serve as timekeepers would eliminate a number of issues at invitational tournaments that inevitably result in grievances. Adding information to judging materials or training regarding their duties as timekeepers would be the responsibility of the host school. Instead of time cards, judges could offer a hand signal for “one minute” or “thirty seconds” to the student as the time approaches its limit. This places more accountability on the coaches and students to make sure their performances meet time criteria while eliminating some of the stress of finding timekeepers for tournaments and dealing with grievances over judges who are often already timing events regardless.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color w:val="ff00ff"/>
        </w:rPr>
      </w:pPr>
      <w:r w:rsidDel="00000000" w:rsidR="00000000" w:rsidRPr="00000000">
        <w:rPr>
          <w:b w:val="1"/>
          <w:rtl w:val="0"/>
        </w:rPr>
        <w:t xml:space="preserve">2.         Move debate opening weekend back a week earlier  </w:t>
      </w:r>
      <w:r w:rsidDel="00000000" w:rsidR="00000000" w:rsidRPr="00000000">
        <w:rPr>
          <w:b w:val="1"/>
          <w:color w:val="ff00ff"/>
          <w:rtl w:val="0"/>
        </w:rPr>
        <w:t xml:space="preserve">TABLE UNTIL FEBRUARY</w:t>
      </w:r>
    </w:p>
    <w:p w:rsidR="00000000" w:rsidDel="00000000" w:rsidP="00000000" w:rsidRDefault="00000000" w:rsidRPr="00000000" w14:paraId="00000027">
      <w:pPr>
        <w:rPr>
          <w:color w:val="222222"/>
          <w:highlight w:val="white"/>
        </w:rPr>
      </w:pPr>
      <w:r w:rsidDel="00000000" w:rsidR="00000000" w:rsidRPr="00000000">
        <w:rPr>
          <w:b w:val="1"/>
          <w:color w:val="222222"/>
          <w:highlight w:val="white"/>
          <w:rtl w:val="0"/>
        </w:rPr>
        <w:t xml:space="preserve">Rationale</w:t>
      </w:r>
      <w:r w:rsidDel="00000000" w:rsidR="00000000" w:rsidRPr="00000000">
        <w:rPr>
          <w:color w:val="222222"/>
          <w:highlight w:val="white"/>
          <w:rtl w:val="0"/>
        </w:rPr>
        <w:t xml:space="preserve">: Other states within our 500 mile radius have tournaments this weekend, opening our season a week earlier aligns us more closely with other regional competitors and provides more opportunities for students to debate. This includes moving the end of the season to December. </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3.         Moving LD/ PFD to the fall - Brian Box</w:t>
      </w:r>
    </w:p>
    <w:p w:rsidR="00000000" w:rsidDel="00000000" w:rsidP="00000000" w:rsidRDefault="00000000" w:rsidRPr="00000000" w14:paraId="0000002A">
      <w:pPr>
        <w:rPr>
          <w:color w:val="ff00ff"/>
        </w:rPr>
      </w:pPr>
      <w:r w:rsidDel="00000000" w:rsidR="00000000" w:rsidRPr="00000000">
        <w:rPr>
          <w:rtl w:val="0"/>
        </w:rPr>
        <w:t xml:space="preserve">Rationale: This would allow students who are not interested in Policy to be given another form of Debate in the fall to compete in and would also strengthen our showing at Nationals</w:t>
      </w:r>
      <w:r w:rsidDel="00000000" w:rsidR="00000000" w:rsidRPr="00000000">
        <w:rPr>
          <w:color w:val="ff00ff"/>
          <w:rtl w:val="0"/>
        </w:rPr>
        <w:t xml:space="preserve"> Mike would like to gather more data (from Brian) and make this a conversation piece this weekend to create a rationale and table this until February.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color w:val="9900ff"/>
        </w:rPr>
      </w:pPr>
      <w:r w:rsidDel="00000000" w:rsidR="00000000" w:rsidRPr="00000000">
        <w:rPr>
          <w:rtl w:val="0"/>
        </w:rPr>
        <w:t xml:space="preserve">4.         Should LD get sweeps points at the State Forensics tournament- Rationale: By adding Sweeps points for this we would / could possibly increase numbers in the activity especially in the lower classifications. </w:t>
      </w:r>
      <w:r w:rsidDel="00000000" w:rsidR="00000000" w:rsidRPr="00000000">
        <w:rPr>
          <w:color w:val="ff00ff"/>
          <w:rtl w:val="0"/>
        </w:rPr>
        <w:t xml:space="preserve">Larissa is going to write the rationale and we will table this until February. </w:t>
      </w:r>
      <w:r w:rsidDel="00000000" w:rsidR="00000000" w:rsidRPr="00000000">
        <w:rPr>
          <w:color w:val="9900ff"/>
          <w:rtl w:val="0"/>
        </w:rPr>
        <w:t xml:space="preserve">*** ask Weaver for NFHS precedents for state LD qualifications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5.         Extemp questions for the state forensics tournament should be written from December </w:t>
      </w:r>
    </w:p>
    <w:p w:rsidR="00000000" w:rsidDel="00000000" w:rsidP="00000000" w:rsidRDefault="00000000" w:rsidRPr="00000000" w14:paraId="0000002F">
      <w:pPr>
        <w:ind w:left="720" w:firstLine="0"/>
        <w:rPr/>
      </w:pPr>
      <w:r w:rsidDel="00000000" w:rsidR="00000000" w:rsidRPr="00000000">
        <w:rPr>
          <w:rtl w:val="0"/>
        </w:rPr>
        <w:t xml:space="preserve">1 through the weekend of Regional Speech.- </w:t>
      </w:r>
      <w:r w:rsidDel="00000000" w:rsidR="00000000" w:rsidRPr="00000000">
        <w:rPr>
          <w:b w:val="1"/>
          <w:rtl w:val="0"/>
        </w:rPr>
        <w:t xml:space="preserve">Rationale</w:t>
      </w:r>
      <w:r w:rsidDel="00000000" w:rsidR="00000000" w:rsidRPr="00000000">
        <w:rPr>
          <w:rtl w:val="0"/>
        </w:rPr>
        <w:t xml:space="preserve">: By moving this date the Extemp Questions for State would be more relevant and would allow for students to speak on topics that they are continuing to research. Modern-day news cycles moves so quickly that topics change. Extempers should continue to be up-to-date. </w:t>
      </w:r>
      <w:r w:rsidDel="00000000" w:rsidR="00000000" w:rsidRPr="00000000">
        <w:rPr>
          <w:b w:val="1"/>
          <w:color w:val="ff00ff"/>
          <w:rtl w:val="0"/>
        </w:rPr>
        <w:t xml:space="preserve">GO FOR SURVEY</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6.         Should the festival qualification numbers be changed to allow more participants- </w:t>
      </w:r>
      <w:r w:rsidDel="00000000" w:rsidR="00000000" w:rsidRPr="00000000">
        <w:rPr>
          <w:b w:val="1"/>
          <w:rtl w:val="0"/>
        </w:rPr>
        <w:t xml:space="preserve">Rationale:</w:t>
      </w:r>
      <w:r w:rsidDel="00000000" w:rsidR="00000000" w:rsidRPr="00000000">
        <w:rPr>
          <w:rtl w:val="0"/>
        </w:rPr>
        <w:t xml:space="preserve"> Due to decreased entries and participation at Regional and State Festivals, adjusting the qualification standards will allow for more Festival qualifiers from invitational tournaments. </w:t>
      </w:r>
      <w:r w:rsidDel="00000000" w:rsidR="00000000" w:rsidRPr="00000000">
        <w:rPr>
          <w:b w:val="1"/>
          <w:color w:val="ff00ff"/>
          <w:rtl w:val="0"/>
        </w:rPr>
        <w:t xml:space="preserve">GO FOR SURVEY</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hd w:fill="ffffff" w:val="clear"/>
        <w:spacing w:line="331.2" w:lineRule="auto"/>
        <w:rPr/>
      </w:pPr>
      <w:r w:rsidDel="00000000" w:rsidR="00000000" w:rsidRPr="00000000">
        <w:rPr>
          <w:rtl w:val="0"/>
        </w:rPr>
        <w:t xml:space="preserve">Current standards for individual events: </w:t>
      </w:r>
    </w:p>
    <w:p w:rsidR="00000000" w:rsidDel="00000000" w:rsidP="00000000" w:rsidRDefault="00000000" w:rsidRPr="00000000" w14:paraId="00000035">
      <w:pPr>
        <w:numPr>
          <w:ilvl w:val="0"/>
          <w:numId w:val="2"/>
        </w:numPr>
        <w:ind w:left="940" w:hanging="360"/>
        <w:rPr>
          <w:rFonts w:ascii="Arial" w:cs="Arial" w:eastAsia="Arial" w:hAnsi="Arial"/>
          <w:color w:val="000000"/>
        </w:rPr>
      </w:pPr>
      <w:r w:rsidDel="00000000" w:rsidR="00000000" w:rsidRPr="00000000">
        <w:rPr>
          <w:rtl w:val="0"/>
        </w:rPr>
        <w:t xml:space="preserve">6-15 entries in the event - </w:t>
      </w:r>
      <w:r w:rsidDel="00000000" w:rsidR="00000000" w:rsidRPr="00000000">
        <w:rPr>
          <w:b w:val="1"/>
          <w:rtl w:val="0"/>
        </w:rPr>
        <w:t xml:space="preserve">first and second place</w:t>
      </w:r>
      <w:r w:rsidDel="00000000" w:rsidR="00000000" w:rsidRPr="00000000">
        <w:rPr>
          <w:rtl w:val="0"/>
        </w:rPr>
        <w:t xml:space="preserve"> qualify</w:t>
      </w:r>
    </w:p>
    <w:p w:rsidR="00000000" w:rsidDel="00000000" w:rsidP="00000000" w:rsidRDefault="00000000" w:rsidRPr="00000000" w14:paraId="00000036">
      <w:pPr>
        <w:numPr>
          <w:ilvl w:val="0"/>
          <w:numId w:val="2"/>
        </w:numPr>
        <w:ind w:left="940" w:hanging="360"/>
        <w:rPr>
          <w:rFonts w:ascii="Arial" w:cs="Arial" w:eastAsia="Arial" w:hAnsi="Arial"/>
          <w:color w:val="000000"/>
        </w:rPr>
      </w:pPr>
      <w:r w:rsidDel="00000000" w:rsidR="00000000" w:rsidRPr="00000000">
        <w:rPr>
          <w:rtl w:val="0"/>
        </w:rPr>
        <w:t xml:space="preserve">16-19 entries in the event - </w:t>
      </w:r>
      <w:r w:rsidDel="00000000" w:rsidR="00000000" w:rsidRPr="00000000">
        <w:rPr>
          <w:b w:val="1"/>
          <w:rtl w:val="0"/>
        </w:rPr>
        <w:t xml:space="preserve">third and fourth place</w:t>
      </w:r>
      <w:r w:rsidDel="00000000" w:rsidR="00000000" w:rsidRPr="00000000">
        <w:rPr>
          <w:rtl w:val="0"/>
        </w:rPr>
        <w:t xml:space="preserve"> qualify</w:t>
      </w:r>
    </w:p>
    <w:p w:rsidR="00000000" w:rsidDel="00000000" w:rsidP="00000000" w:rsidRDefault="00000000" w:rsidRPr="00000000" w14:paraId="00000037">
      <w:pPr>
        <w:numPr>
          <w:ilvl w:val="0"/>
          <w:numId w:val="2"/>
        </w:numPr>
        <w:ind w:left="940" w:hanging="360"/>
        <w:rPr>
          <w:rFonts w:ascii="Arial" w:cs="Arial" w:eastAsia="Arial" w:hAnsi="Arial"/>
          <w:color w:val="000000"/>
        </w:rPr>
      </w:pPr>
      <w:r w:rsidDel="00000000" w:rsidR="00000000" w:rsidRPr="00000000">
        <w:rPr>
          <w:rtl w:val="0"/>
        </w:rPr>
        <w:t xml:space="preserve">20-23 entries in an event - </w:t>
      </w:r>
      <w:r w:rsidDel="00000000" w:rsidR="00000000" w:rsidRPr="00000000">
        <w:rPr>
          <w:b w:val="1"/>
          <w:rtl w:val="0"/>
        </w:rPr>
        <w:t xml:space="preserve">fifth place </w:t>
      </w:r>
      <w:r w:rsidDel="00000000" w:rsidR="00000000" w:rsidRPr="00000000">
        <w:rPr>
          <w:rtl w:val="0"/>
        </w:rPr>
        <w:t xml:space="preserve">qualifies</w:t>
      </w:r>
    </w:p>
    <w:p w:rsidR="00000000" w:rsidDel="00000000" w:rsidP="00000000" w:rsidRDefault="00000000" w:rsidRPr="00000000" w14:paraId="00000038">
      <w:pPr>
        <w:numPr>
          <w:ilvl w:val="0"/>
          <w:numId w:val="2"/>
        </w:numPr>
        <w:ind w:left="940" w:hanging="360"/>
        <w:rPr>
          <w:rFonts w:ascii="Arial" w:cs="Arial" w:eastAsia="Arial" w:hAnsi="Arial"/>
          <w:color w:val="000000"/>
        </w:rPr>
      </w:pPr>
      <w:r w:rsidDel="00000000" w:rsidR="00000000" w:rsidRPr="00000000">
        <w:rPr>
          <w:rtl w:val="0"/>
        </w:rPr>
        <w:t xml:space="preserve">24-above entries in an event - </w:t>
      </w:r>
      <w:r w:rsidDel="00000000" w:rsidR="00000000" w:rsidRPr="00000000">
        <w:rPr>
          <w:b w:val="1"/>
          <w:rtl w:val="0"/>
        </w:rPr>
        <w:t xml:space="preserve">sixth place</w:t>
      </w:r>
      <w:r w:rsidDel="00000000" w:rsidR="00000000" w:rsidRPr="00000000">
        <w:rPr>
          <w:rtl w:val="0"/>
        </w:rPr>
        <w:t xml:space="preserve"> qualifies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spacing w:line="331.2" w:lineRule="auto"/>
        <w:rPr/>
      </w:pPr>
      <w:r w:rsidDel="00000000" w:rsidR="00000000" w:rsidRPr="00000000">
        <w:rPr>
          <w:rtl w:val="0"/>
        </w:rPr>
        <w:t xml:space="preserve">Newly proposed standards: </w:t>
      </w:r>
    </w:p>
    <w:p w:rsidR="00000000" w:rsidDel="00000000" w:rsidP="00000000" w:rsidRDefault="00000000" w:rsidRPr="00000000" w14:paraId="0000003B">
      <w:pPr>
        <w:numPr>
          <w:ilvl w:val="0"/>
          <w:numId w:val="1"/>
        </w:numPr>
        <w:ind w:left="940" w:hanging="360"/>
        <w:rPr>
          <w:rFonts w:ascii="Arial" w:cs="Arial" w:eastAsia="Arial" w:hAnsi="Arial"/>
          <w:color w:val="000000"/>
        </w:rPr>
      </w:pPr>
      <w:r w:rsidDel="00000000" w:rsidR="00000000" w:rsidRPr="00000000">
        <w:rPr>
          <w:rtl w:val="0"/>
        </w:rPr>
        <w:t xml:space="preserve">6-10 entries in the event - </w:t>
      </w:r>
      <w:r w:rsidDel="00000000" w:rsidR="00000000" w:rsidRPr="00000000">
        <w:rPr>
          <w:b w:val="1"/>
          <w:rtl w:val="0"/>
        </w:rPr>
        <w:t xml:space="preserve">first and second place</w:t>
      </w:r>
      <w:r w:rsidDel="00000000" w:rsidR="00000000" w:rsidRPr="00000000">
        <w:rPr>
          <w:rtl w:val="0"/>
        </w:rPr>
        <w:t xml:space="preserve"> qualify</w:t>
      </w:r>
    </w:p>
    <w:p w:rsidR="00000000" w:rsidDel="00000000" w:rsidP="00000000" w:rsidRDefault="00000000" w:rsidRPr="00000000" w14:paraId="0000003C">
      <w:pPr>
        <w:numPr>
          <w:ilvl w:val="0"/>
          <w:numId w:val="1"/>
        </w:numPr>
        <w:ind w:left="940" w:hanging="360"/>
        <w:rPr>
          <w:rFonts w:ascii="Arial" w:cs="Arial" w:eastAsia="Arial" w:hAnsi="Arial"/>
          <w:color w:val="000000"/>
        </w:rPr>
      </w:pPr>
      <w:r w:rsidDel="00000000" w:rsidR="00000000" w:rsidRPr="00000000">
        <w:rPr>
          <w:rtl w:val="0"/>
        </w:rPr>
        <w:t xml:space="preserve">11-15 entries in the event - </w:t>
      </w:r>
      <w:r w:rsidDel="00000000" w:rsidR="00000000" w:rsidRPr="00000000">
        <w:rPr>
          <w:b w:val="1"/>
          <w:rtl w:val="0"/>
        </w:rPr>
        <w:t xml:space="preserve">third and fourth place</w:t>
      </w:r>
      <w:r w:rsidDel="00000000" w:rsidR="00000000" w:rsidRPr="00000000">
        <w:rPr>
          <w:rtl w:val="0"/>
        </w:rPr>
        <w:t xml:space="preserve"> qualify</w:t>
      </w:r>
    </w:p>
    <w:p w:rsidR="00000000" w:rsidDel="00000000" w:rsidP="00000000" w:rsidRDefault="00000000" w:rsidRPr="00000000" w14:paraId="0000003D">
      <w:pPr>
        <w:numPr>
          <w:ilvl w:val="0"/>
          <w:numId w:val="1"/>
        </w:numPr>
        <w:ind w:left="940" w:hanging="360"/>
        <w:rPr>
          <w:rFonts w:ascii="Arial" w:cs="Arial" w:eastAsia="Arial" w:hAnsi="Arial"/>
          <w:color w:val="000000"/>
        </w:rPr>
      </w:pPr>
      <w:r w:rsidDel="00000000" w:rsidR="00000000" w:rsidRPr="00000000">
        <w:rPr>
          <w:rtl w:val="0"/>
        </w:rPr>
        <w:t xml:space="preserve">16-19 entries in an event - </w:t>
      </w:r>
      <w:r w:rsidDel="00000000" w:rsidR="00000000" w:rsidRPr="00000000">
        <w:rPr>
          <w:b w:val="1"/>
          <w:rtl w:val="0"/>
        </w:rPr>
        <w:t xml:space="preserve">fifth place </w:t>
      </w:r>
      <w:r w:rsidDel="00000000" w:rsidR="00000000" w:rsidRPr="00000000">
        <w:rPr>
          <w:rtl w:val="0"/>
        </w:rPr>
        <w:t xml:space="preserve">qualifies</w:t>
      </w:r>
    </w:p>
    <w:p w:rsidR="00000000" w:rsidDel="00000000" w:rsidP="00000000" w:rsidRDefault="00000000" w:rsidRPr="00000000" w14:paraId="0000003E">
      <w:pPr>
        <w:numPr>
          <w:ilvl w:val="0"/>
          <w:numId w:val="1"/>
        </w:numPr>
        <w:ind w:left="940" w:hanging="360"/>
        <w:rPr>
          <w:rFonts w:ascii="Arial" w:cs="Arial" w:eastAsia="Arial" w:hAnsi="Arial"/>
          <w:color w:val="000000"/>
        </w:rPr>
      </w:pPr>
      <w:r w:rsidDel="00000000" w:rsidR="00000000" w:rsidRPr="00000000">
        <w:rPr>
          <w:rtl w:val="0"/>
        </w:rPr>
        <w:t xml:space="preserve">20-above entries in an event - </w:t>
      </w:r>
      <w:r w:rsidDel="00000000" w:rsidR="00000000" w:rsidRPr="00000000">
        <w:rPr>
          <w:b w:val="1"/>
          <w:rtl w:val="0"/>
        </w:rPr>
        <w:t xml:space="preserve">sixth place</w:t>
      </w:r>
      <w:r w:rsidDel="00000000" w:rsidR="00000000" w:rsidRPr="00000000">
        <w:rPr>
          <w:rtl w:val="0"/>
        </w:rPr>
        <w:t xml:space="preserve"> qualifies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color w:val="ff00ff"/>
        </w:rPr>
      </w:pPr>
      <w:r w:rsidDel="00000000" w:rsidR="00000000" w:rsidRPr="00000000">
        <w:rPr>
          <w:rtl w:val="0"/>
        </w:rPr>
        <w:t xml:space="preserve">7.         How should Internet be allowed in debate rounds / Extemp prep? Rationale: This is something that is happening on the National Circuit and at Nationals and has some great success.  It would allow for the most up to date info in Extemp and debate making the speeches more concise. </w:t>
      </w:r>
      <w:r w:rsidDel="00000000" w:rsidR="00000000" w:rsidRPr="00000000">
        <w:rPr>
          <w:color w:val="ff00ff"/>
          <w:rtl w:val="0"/>
        </w:rPr>
        <w:t xml:space="preserve">Go for conversation; table until February.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These last few came from Vickies notes and do not have rationales.  I have a feeling I know some of the rationales behind them so please when looking at the rationales understand that these are my interpretations of why I think some of these things were going to be talked about.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8.         Should we allow returning CFL and NSDA Qualifiers (in forensics events) be allowed</w:t>
      </w:r>
    </w:p>
    <w:p w:rsidR="00000000" w:rsidDel="00000000" w:rsidP="00000000" w:rsidRDefault="00000000" w:rsidRPr="00000000" w14:paraId="00000045">
      <w:pPr>
        <w:ind w:firstLine="720"/>
        <w:rPr>
          <w:color w:val="ff00ff"/>
        </w:rPr>
      </w:pPr>
      <w:r w:rsidDel="00000000" w:rsidR="00000000" w:rsidRPr="00000000">
        <w:rPr>
          <w:rtl w:val="0"/>
        </w:rPr>
        <w:t xml:space="preserve">tournaments in the fall similar to that of Debate qualifiers?  The idea behind this I feel is that this would allow our kids some out of state practice to better prepare for the National tournament. I am not sure what would be gained from this a whole lot but it is an interesting talking point.</w:t>
      </w:r>
      <w:r w:rsidDel="00000000" w:rsidR="00000000" w:rsidRPr="00000000">
        <w:rPr>
          <w:color w:val="ff00ff"/>
          <w:rtl w:val="0"/>
        </w:rPr>
        <w:t xml:space="preserve"> Go for conversation; discuss on Saturday. </w:t>
      </w:r>
    </w:p>
    <w:p w:rsidR="00000000" w:rsidDel="00000000" w:rsidP="00000000" w:rsidRDefault="00000000" w:rsidRPr="00000000" w14:paraId="00000046">
      <w:pPr>
        <w:ind w:firstLine="720"/>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9.        Should there be a code of ethics specific to Debate and Forensics – NFHS item-- I think we are going to see this come up more based on things from 3A state but I could be wrong.  Rationale: Would be a specific code that would allow for us to have tighter restrictions on video performance and coaching ethics and etc.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ff00ff"/>
        </w:rPr>
      </w:pPr>
      <w:r w:rsidDel="00000000" w:rsidR="00000000" w:rsidRPr="00000000">
        <w:rPr>
          <w:color w:val="ff00ff"/>
          <w:rtl w:val="0"/>
        </w:rPr>
        <w:t xml:space="preserve">Proposal to video semifinals for grievance purposes with the understanding that KSHSAA would destroy all videos after State. Questions arose regarding how KSHSAA will provide video equipment for all state semifinals rounds. </w:t>
      </w:r>
      <w:r w:rsidDel="00000000" w:rsidR="00000000" w:rsidRPr="00000000">
        <w:rPr>
          <w:b w:val="1"/>
          <w:color w:val="ff00ff"/>
          <w:rtl w:val="0"/>
        </w:rPr>
        <w:t xml:space="preserve">Motion is to take recording semifinals to Saturday discussion. </w:t>
      </w:r>
      <w:r w:rsidDel="00000000" w:rsidR="00000000" w:rsidRPr="00000000">
        <w:rPr>
          <w:rtl w:val="0"/>
        </w:rPr>
      </w:r>
    </w:p>
    <w:p w:rsidR="00000000" w:rsidDel="00000000" w:rsidP="00000000" w:rsidRDefault="00000000" w:rsidRPr="00000000" w14:paraId="0000004A">
      <w:pPr>
        <w:rPr>
          <w:color w:val="9900ff"/>
        </w:rPr>
      </w:pPr>
      <w:r w:rsidDel="00000000" w:rsidR="00000000" w:rsidRPr="00000000">
        <w:rPr>
          <w:color w:val="9900ff"/>
          <w:rtl w:val="0"/>
        </w:rPr>
        <w:t xml:space="preserve">2 issues - one - piece copying, two - coach behavior</w:t>
      </w:r>
    </w:p>
    <w:p w:rsidR="00000000" w:rsidDel="00000000" w:rsidP="00000000" w:rsidRDefault="00000000" w:rsidRPr="00000000" w14:paraId="0000004B">
      <w:pPr>
        <w:rPr>
          <w:color w:val="9900ff"/>
        </w:rPr>
      </w:pPr>
      <w:r w:rsidDel="00000000" w:rsidR="00000000" w:rsidRPr="00000000">
        <w:rPr>
          <w:color w:val="9900ff"/>
          <w:rtl w:val="0"/>
        </w:rPr>
        <w:t xml:space="preserve">Jeff - What part of the rule was insufficient?</w:t>
      </w:r>
    </w:p>
    <w:p w:rsidR="00000000" w:rsidDel="00000000" w:rsidP="00000000" w:rsidRDefault="00000000" w:rsidRPr="00000000" w14:paraId="0000004C">
      <w:pPr>
        <w:rPr>
          <w:color w:val="9900ff"/>
        </w:rPr>
      </w:pPr>
      <w:r w:rsidDel="00000000" w:rsidR="00000000" w:rsidRPr="00000000">
        <w:rPr>
          <w:color w:val="9900ff"/>
          <w:rtl w:val="0"/>
        </w:rPr>
        <w:t xml:space="preserve">Timeliness rule?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ff00ff"/>
        </w:rPr>
      </w:pPr>
      <w:r w:rsidDel="00000000" w:rsidR="00000000" w:rsidRPr="00000000">
        <w:rPr>
          <w:rtl w:val="0"/>
        </w:rPr>
        <w:t xml:space="preserve">10.      Should the number of tournaments that a student can do be raised to 10 instead of 8 this would allow for more students to have more opportunities to compete and travel </w:t>
      </w:r>
      <w:r w:rsidDel="00000000" w:rsidR="00000000" w:rsidRPr="00000000">
        <w:rPr>
          <w:color w:val="ff00ff"/>
          <w:rtl w:val="0"/>
        </w:rPr>
        <w:t xml:space="preserve">Tabling for later discussion.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ff00ff"/>
        </w:rPr>
      </w:pPr>
      <w:r w:rsidDel="00000000" w:rsidR="00000000" w:rsidRPr="00000000">
        <w:rPr>
          <w:rtl w:val="0"/>
        </w:rPr>
        <w:t xml:space="preserve">11.      Should the numbers for State qualification be changed? -- I think we just did this not to long ago, but I could see this needing to change if our numbers were suffering. </w:t>
      </w:r>
      <w:r w:rsidDel="00000000" w:rsidR="00000000" w:rsidRPr="00000000">
        <w:rPr>
          <w:color w:val="ff00ff"/>
          <w:rtl w:val="0"/>
        </w:rPr>
        <w:t xml:space="preserve">No impetus for this topic.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color w:val="ff00ff"/>
        </w:rPr>
      </w:pPr>
      <w:r w:rsidDel="00000000" w:rsidR="00000000" w:rsidRPr="00000000">
        <w:rPr>
          <w:rtl w:val="0"/>
        </w:rPr>
        <w:t xml:space="preserve">12.      Year long seasons for all activities to match other states.-- Not sure I know the rationale for this.  I think this is more of a 5A-6A suggestion.</w:t>
      </w:r>
      <w:r w:rsidDel="00000000" w:rsidR="00000000" w:rsidRPr="00000000">
        <w:rPr>
          <w:color w:val="ff00ff"/>
          <w:rtl w:val="0"/>
        </w:rPr>
        <w:t xml:space="preserve">Tabling for future discussion.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Added by KSHSAA: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w:t>
        <w:tab/>
        <w:t xml:space="preserve">3A State Speech Grievance.  Calculated grievances between semifinals and finals.  The </w:t>
      </w:r>
    </w:p>
    <w:p w:rsidR="00000000" w:rsidDel="00000000" w:rsidP="00000000" w:rsidRDefault="00000000" w:rsidRPr="00000000" w14:paraId="00000057">
      <w:pPr>
        <w:rPr/>
      </w:pPr>
      <w:r w:rsidDel="00000000" w:rsidR="00000000" w:rsidRPr="00000000">
        <w:rPr>
          <w:rtl w:val="0"/>
        </w:rPr>
        <w:tab/>
        <w:t xml:space="preserve">“Gotcha” effect.--- Daniel can elaborate on this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2.</w:t>
        <w:tab/>
        <w:t xml:space="preserve">Independent Travel </w:t>
      </w:r>
    </w:p>
    <w:p w:rsidR="00000000" w:rsidDel="00000000" w:rsidP="00000000" w:rsidRDefault="00000000" w:rsidRPr="00000000" w14:paraId="0000005A">
      <w:pPr>
        <w:ind w:left="0" w:firstLine="0"/>
        <w:rPr/>
      </w:pPr>
      <w:r w:rsidDel="00000000" w:rsidR="00000000" w:rsidRPr="00000000">
        <w:rPr>
          <w:rtl w:val="0"/>
        </w:rPr>
        <w:tab/>
        <w:t xml:space="preserve">KIAAA Item (KIAAA Classification Forum Topics - September Agenda Item for KSHSAA</w:t>
      </w:r>
    </w:p>
    <w:p w:rsidR="00000000" w:rsidDel="00000000" w:rsidP="00000000" w:rsidRDefault="00000000" w:rsidRPr="00000000" w14:paraId="0000005B">
      <w:pPr>
        <w:ind w:firstLine="720"/>
        <w:rPr/>
      </w:pPr>
      <w:r w:rsidDel="00000000" w:rsidR="00000000" w:rsidRPr="00000000">
        <w:rPr>
          <w:rtl w:val="0"/>
        </w:rPr>
        <w:t xml:space="preserve">Board of Directors - Agenda Item in September - (Minutes in shared </w:t>
      </w:r>
    </w:p>
    <w:p w:rsidR="00000000" w:rsidDel="00000000" w:rsidP="00000000" w:rsidRDefault="00000000" w:rsidRPr="00000000" w14:paraId="0000005C">
      <w:pPr>
        <w:ind w:firstLine="720"/>
        <w:rPr/>
      </w:pPr>
      <w:r w:rsidDel="00000000" w:rsidR="00000000" w:rsidRPr="00000000">
        <w:rPr>
          <w:rtl w:val="0"/>
        </w:rPr>
        <w:t xml:space="preserve">Folder from June) - Mike/Steve</w:t>
      </w:r>
    </w:p>
    <w:p w:rsidR="00000000" w:rsidDel="00000000" w:rsidP="00000000" w:rsidRDefault="00000000" w:rsidRPr="00000000" w14:paraId="0000005D">
      <w:pPr>
        <w:ind w:firstLine="72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History form KSHSAA of previous decisions and KSHSAA Staff Meeting from 2/18 - Mike/Craig</w:t>
      </w:r>
    </w:p>
    <w:p w:rsidR="00000000" w:rsidDel="00000000" w:rsidP="00000000" w:rsidRDefault="00000000" w:rsidRPr="00000000" w14:paraId="0000005F">
      <w:pPr>
        <w:ind w:left="720" w:firstLine="0"/>
        <w:rPr>
          <w:color w:val="9900ff"/>
        </w:rPr>
      </w:pPr>
      <w:r w:rsidDel="00000000" w:rsidR="00000000" w:rsidRPr="00000000">
        <w:rPr>
          <w:color w:val="9900ff"/>
          <w:rtl w:val="0"/>
        </w:rPr>
        <w:t xml:space="preserve">Concise notes from above:</w:t>
      </w:r>
    </w:p>
    <w:p w:rsidR="00000000" w:rsidDel="00000000" w:rsidP="00000000" w:rsidRDefault="00000000" w:rsidRPr="00000000" w14:paraId="00000060">
      <w:pPr>
        <w:ind w:left="720" w:firstLine="0"/>
        <w:rPr>
          <w:color w:val="9900ff"/>
        </w:rPr>
      </w:pPr>
      <w:r w:rsidDel="00000000" w:rsidR="00000000" w:rsidRPr="00000000">
        <w:rPr>
          <w:color w:val="9900ff"/>
          <w:rtl w:val="0"/>
        </w:rPr>
        <w:t xml:space="preserve">KSHSAA current ruling - ends at state tournament </w:t>
      </w:r>
    </w:p>
    <w:p w:rsidR="00000000" w:rsidDel="00000000" w:rsidP="00000000" w:rsidRDefault="00000000" w:rsidRPr="00000000" w14:paraId="00000061">
      <w:pPr>
        <w:ind w:left="720" w:firstLine="0"/>
        <w:rPr>
          <w:color w:val="9900ff"/>
        </w:rPr>
      </w:pPr>
      <w:r w:rsidDel="00000000" w:rsidR="00000000" w:rsidRPr="00000000">
        <w:rPr>
          <w:color w:val="9900ff"/>
          <w:rtl w:val="0"/>
        </w:rPr>
        <w:t xml:space="preserve">Committee current Recommendation - to suspend 500 mile rule for the 3 tournaments allowed for national qualified teams.</w:t>
      </w:r>
    </w:p>
    <w:p w:rsidR="00000000" w:rsidDel="00000000" w:rsidP="00000000" w:rsidRDefault="00000000" w:rsidRPr="00000000" w14:paraId="00000062">
      <w:pPr>
        <w:ind w:left="720" w:firstLine="0"/>
        <w:rPr>
          <w:color w:val="9900ff"/>
        </w:rPr>
      </w:pPr>
      <w:r w:rsidDel="00000000" w:rsidR="00000000" w:rsidRPr="00000000">
        <w:rPr>
          <w:color w:val="9900ff"/>
          <w:rtl w:val="0"/>
        </w:rPr>
        <w:t xml:space="preserve">Craig - will not fly.</w:t>
      </w:r>
    </w:p>
    <w:p w:rsidR="00000000" w:rsidDel="00000000" w:rsidP="00000000" w:rsidRDefault="00000000" w:rsidRPr="00000000" w14:paraId="00000063">
      <w:pPr>
        <w:ind w:left="720" w:firstLine="0"/>
        <w:rPr>
          <w:color w:val="9900ff"/>
        </w:rPr>
      </w:pPr>
      <w:r w:rsidDel="00000000" w:rsidR="00000000" w:rsidRPr="00000000">
        <w:rPr>
          <w:color w:val="9900ff"/>
          <w:rtl w:val="0"/>
        </w:rPr>
        <w:t xml:space="preserve">Chair Recommendation - give committee another semester to develop proposal. </w:t>
      </w:r>
    </w:p>
    <w:p w:rsidR="00000000" w:rsidDel="00000000" w:rsidP="00000000" w:rsidRDefault="00000000" w:rsidRPr="00000000" w14:paraId="00000064">
      <w:pPr>
        <w:ind w:left="720" w:firstLine="0"/>
        <w:rPr>
          <w:color w:val="9900ff"/>
        </w:rPr>
      </w:pPr>
      <w:r w:rsidDel="00000000" w:rsidR="00000000" w:rsidRPr="00000000">
        <w:rPr>
          <w:color w:val="9900ff"/>
          <w:rtl w:val="0"/>
        </w:rPr>
        <w:t xml:space="preserve">Mike - Give membership opp to survey again.</w:t>
      </w:r>
    </w:p>
    <w:p w:rsidR="00000000" w:rsidDel="00000000" w:rsidP="00000000" w:rsidRDefault="00000000" w:rsidRPr="00000000" w14:paraId="00000065">
      <w:pPr>
        <w:ind w:left="720" w:firstLine="0"/>
        <w:rPr>
          <w:color w:val="9900ff"/>
        </w:rPr>
      </w:pPr>
      <w:r w:rsidDel="00000000" w:rsidR="00000000" w:rsidRPr="00000000">
        <w:rPr>
          <w:color w:val="9900ff"/>
          <w:rtl w:val="0"/>
        </w:rPr>
        <w:t xml:space="preserve">Survey - 2 week window </w:t>
      </w:r>
    </w:p>
    <w:p w:rsidR="00000000" w:rsidDel="00000000" w:rsidP="00000000" w:rsidRDefault="00000000" w:rsidRPr="00000000" w14:paraId="00000066">
      <w:pPr>
        <w:ind w:left="720" w:firstLine="0"/>
        <w:rPr>
          <w:color w:val="9900ff"/>
        </w:rPr>
      </w:pPr>
      <w:r w:rsidDel="00000000" w:rsidR="00000000" w:rsidRPr="00000000">
        <w:rPr>
          <w:color w:val="9900ff"/>
          <w:rtl w:val="0"/>
        </w:rPr>
        <w:tab/>
        <w:t xml:space="preserve">What is coaching</w:t>
      </w:r>
    </w:p>
    <w:p w:rsidR="00000000" w:rsidDel="00000000" w:rsidP="00000000" w:rsidRDefault="00000000" w:rsidRPr="00000000" w14:paraId="00000067">
      <w:pPr>
        <w:ind w:left="720" w:firstLine="0"/>
        <w:rPr>
          <w:color w:val="9900ff"/>
        </w:rPr>
      </w:pPr>
      <w:r w:rsidDel="00000000" w:rsidR="00000000" w:rsidRPr="00000000">
        <w:rPr>
          <w:color w:val="9900ff"/>
          <w:rtl w:val="0"/>
        </w:rPr>
        <w:tab/>
        <w:t xml:space="preserve">What is a school resource?</w:t>
      </w:r>
    </w:p>
    <w:p w:rsidR="00000000" w:rsidDel="00000000" w:rsidP="00000000" w:rsidRDefault="00000000" w:rsidRPr="00000000" w14:paraId="00000068">
      <w:pPr>
        <w:ind w:left="720" w:firstLine="0"/>
        <w:rPr>
          <w:color w:val="9900ff"/>
        </w:rPr>
      </w:pPr>
      <w:r w:rsidDel="00000000" w:rsidR="00000000" w:rsidRPr="00000000">
        <w:rPr>
          <w:color w:val="9900ff"/>
          <w:rtl w:val="0"/>
        </w:rPr>
        <w:tab/>
        <w:tab/>
        <w:t xml:space="preserve">KSHSAA - flashdrive no</w:t>
      </w:r>
    </w:p>
    <w:p w:rsidR="00000000" w:rsidDel="00000000" w:rsidP="00000000" w:rsidRDefault="00000000" w:rsidRPr="00000000" w14:paraId="00000069">
      <w:pPr>
        <w:ind w:left="720" w:firstLine="0"/>
        <w:rPr>
          <w:color w:val="9900ff"/>
        </w:rPr>
      </w:pPr>
      <w:r w:rsidDel="00000000" w:rsidR="00000000" w:rsidRPr="00000000">
        <w:rPr>
          <w:color w:val="9900ff"/>
          <w:rtl w:val="0"/>
        </w:rPr>
        <w:tab/>
        <w:tab/>
        <w:tab/>
        <w:t xml:space="preserve">School computer yes</w:t>
      </w:r>
    </w:p>
    <w:p w:rsidR="00000000" w:rsidDel="00000000" w:rsidP="00000000" w:rsidRDefault="00000000" w:rsidRPr="00000000" w14:paraId="0000006A">
      <w:pPr>
        <w:ind w:left="720" w:firstLine="0"/>
        <w:rPr>
          <w:color w:val="9900ff"/>
        </w:rPr>
      </w:pPr>
      <w:r w:rsidDel="00000000" w:rsidR="00000000" w:rsidRPr="00000000">
        <w:rPr>
          <w:color w:val="9900ff"/>
          <w:rtl w:val="0"/>
        </w:rPr>
        <w:tab/>
        <w:t xml:space="preserve">Independent Travel?</w:t>
      </w:r>
    </w:p>
    <w:p w:rsidR="00000000" w:rsidDel="00000000" w:rsidP="00000000" w:rsidRDefault="00000000" w:rsidRPr="00000000" w14:paraId="0000006B">
      <w:pPr>
        <w:ind w:left="720" w:firstLine="0"/>
        <w:rPr>
          <w:color w:val="9900ff"/>
        </w:rPr>
      </w:pPr>
      <w:r w:rsidDel="00000000" w:rsidR="00000000" w:rsidRPr="00000000">
        <w:rPr>
          <w:color w:val="9900ff"/>
          <w:rtl w:val="0"/>
        </w:rPr>
        <w:tab/>
        <w:t xml:space="preserve">500 mile rule?</w:t>
      </w:r>
    </w:p>
    <w:p w:rsidR="00000000" w:rsidDel="00000000" w:rsidP="00000000" w:rsidRDefault="00000000" w:rsidRPr="00000000" w14:paraId="0000006C">
      <w:pPr>
        <w:ind w:left="720" w:firstLine="0"/>
        <w:rPr>
          <w:color w:val="9900ff"/>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3. </w:t>
        <w:tab/>
        <w:t xml:space="preserve">Online tournaments - See Richard Belske email concerning Motif Debate. </w:t>
      </w:r>
    </w:p>
    <w:p w:rsidR="00000000" w:rsidDel="00000000" w:rsidP="00000000" w:rsidRDefault="00000000" w:rsidRPr="00000000" w14:paraId="0000006F">
      <w:pPr>
        <w:ind w:left="0" w:firstLine="0"/>
        <w:rPr>
          <w:color w:val="9900ff"/>
        </w:rPr>
      </w:pPr>
      <w:r w:rsidDel="00000000" w:rsidR="00000000" w:rsidRPr="00000000">
        <w:rPr>
          <w:rtl w:val="0"/>
        </w:rPr>
        <w:tab/>
      </w:r>
      <w:r w:rsidDel="00000000" w:rsidR="00000000" w:rsidRPr="00000000">
        <w:rPr>
          <w:color w:val="9900ff"/>
          <w:rtl w:val="0"/>
        </w:rPr>
        <w:t xml:space="preserve">No rule exists now</w:t>
      </w:r>
    </w:p>
    <w:p w:rsidR="00000000" w:rsidDel="00000000" w:rsidP="00000000" w:rsidRDefault="00000000" w:rsidRPr="00000000" w14:paraId="00000070">
      <w:pPr>
        <w:ind w:left="0" w:firstLine="0"/>
        <w:rPr>
          <w:color w:val="9900ff"/>
        </w:rPr>
      </w:pPr>
      <w:r w:rsidDel="00000000" w:rsidR="00000000" w:rsidRPr="00000000">
        <w:rPr>
          <w:color w:val="9900ff"/>
          <w:rtl w:val="0"/>
        </w:rPr>
        <w:tab/>
      </w:r>
    </w:p>
    <w:p w:rsidR="00000000" w:rsidDel="00000000" w:rsidP="00000000" w:rsidRDefault="00000000" w:rsidRPr="00000000" w14:paraId="00000071">
      <w:pPr>
        <w:ind w:left="0" w:firstLine="0"/>
        <w:rPr>
          <w:color w:val="ff00ff"/>
        </w:rPr>
      </w:pPr>
      <w:r w:rsidDel="00000000" w:rsidR="00000000" w:rsidRPr="00000000">
        <w:rPr>
          <w:rtl w:val="0"/>
        </w:rPr>
        <w:t xml:space="preserve">4. </w:t>
        <w:tab/>
        <w:t xml:space="preserve">Prizes </w:t>
      </w:r>
      <w:r w:rsidDel="00000000" w:rsidR="00000000" w:rsidRPr="00000000">
        <w:rPr>
          <w:color w:val="ff00ff"/>
          <w:rtl w:val="0"/>
        </w:rPr>
        <w:t xml:space="preserve">KSHSAA is handling this. </w:t>
      </w:r>
    </w:p>
    <w:p w:rsidR="00000000" w:rsidDel="00000000" w:rsidP="00000000" w:rsidRDefault="00000000" w:rsidRPr="00000000" w14:paraId="00000072">
      <w:pPr>
        <w:ind w:left="0" w:firstLine="720"/>
        <w:rPr/>
      </w:pPr>
      <w:r w:rsidDel="00000000" w:rsidR="00000000" w:rsidRPr="00000000">
        <w:rPr>
          <w:rtl w:val="0"/>
        </w:rPr>
      </w:r>
    </w:p>
    <w:p w:rsidR="00000000" w:rsidDel="00000000" w:rsidP="00000000" w:rsidRDefault="00000000" w:rsidRPr="00000000" w14:paraId="00000073">
      <w:pPr>
        <w:ind w:left="0" w:firstLine="72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